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093" w:rsidRPr="00D36093" w:rsidRDefault="00D36093" w:rsidP="00D36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</w:p>
    <w:p w:rsidR="00D36093" w:rsidRPr="00D36093" w:rsidRDefault="00D36093" w:rsidP="00D3609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D36093">
        <w:rPr>
          <w:rFonts w:ascii="Times New Roman" w:eastAsia="Times New Roman" w:hAnsi="Times New Roman" w:cs="Times New Roman"/>
          <w:bCs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0" allowOverlap="1" wp14:anchorId="4E21AEED" wp14:editId="7D40A3AB">
            <wp:simplePos x="0" y="0"/>
            <wp:positionH relativeFrom="column">
              <wp:posOffset>2794000</wp:posOffset>
            </wp:positionH>
            <wp:positionV relativeFrom="paragraph">
              <wp:posOffset>-228600</wp:posOffset>
            </wp:positionV>
            <wp:extent cx="464820" cy="571500"/>
            <wp:effectExtent l="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6093" w:rsidRPr="00D36093" w:rsidRDefault="00D36093" w:rsidP="00D3609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D36093" w:rsidRPr="00D36093" w:rsidRDefault="00D36093" w:rsidP="00D3609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:rsidR="00D36093" w:rsidRPr="00D36093" w:rsidRDefault="00D36093" w:rsidP="00D36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 w:rsidRPr="00D36093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ЛУБЕНСЬКА МІСЬКА РАДА</w:t>
      </w:r>
    </w:p>
    <w:p w:rsidR="00D36093" w:rsidRPr="00D36093" w:rsidRDefault="00D36093" w:rsidP="00D360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D3609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ПОЛТАВСЬКОЇ ОБЛАСТІ</w:t>
      </w:r>
    </w:p>
    <w:p w:rsidR="00D36093" w:rsidRPr="00D36093" w:rsidRDefault="00523B15" w:rsidP="00D3609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( тридцять дев’ята</w:t>
      </w:r>
      <w:r w:rsidR="00D36093" w:rsidRPr="00D36093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 xml:space="preserve"> сесія сьомого скликання )</w:t>
      </w:r>
    </w:p>
    <w:p w:rsidR="00D36093" w:rsidRPr="00D36093" w:rsidRDefault="00D36093" w:rsidP="00D360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3F93" w:rsidRPr="00EC3F93" w:rsidRDefault="00EC3F93" w:rsidP="00EC3F93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C3F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 І Ш Е Н </w:t>
      </w:r>
      <w:proofErr w:type="spellStart"/>
      <w:proofErr w:type="gramStart"/>
      <w:r w:rsidRPr="00EC3F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</w:t>
      </w:r>
      <w:proofErr w:type="spellEnd"/>
      <w:proofErr w:type="gramEnd"/>
      <w:r w:rsidRPr="00EC3F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Я</w:t>
      </w:r>
    </w:p>
    <w:p w:rsidR="00D36093" w:rsidRPr="00EC3F93" w:rsidRDefault="00D36093" w:rsidP="00D360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6093" w:rsidRPr="00D36093" w:rsidRDefault="00D36093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23B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22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листопада</w:t>
      </w:r>
      <w:r w:rsidRPr="00D360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2018 року</w:t>
      </w:r>
    </w:p>
    <w:p w:rsidR="00D36093" w:rsidRPr="00D36093" w:rsidRDefault="00D36093" w:rsidP="00D3609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36093" w:rsidRDefault="00D36093" w:rsidP="00D36093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D3609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Про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підсумки роботи сфери культури міста</w:t>
      </w:r>
    </w:p>
    <w:p w:rsidR="00D36093" w:rsidRPr="00D36093" w:rsidRDefault="00D36093" w:rsidP="00D36093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у 2018 році та завдання на 2019 рік</w:t>
      </w:r>
    </w:p>
    <w:p w:rsidR="00D36093" w:rsidRPr="00D36093" w:rsidRDefault="00D36093" w:rsidP="00D36093">
      <w:pPr>
        <w:keepNext/>
        <w:tabs>
          <w:tab w:val="left" w:pos="585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D36093" w:rsidRPr="00D36093" w:rsidRDefault="00D36093" w:rsidP="007129B1">
      <w:pPr>
        <w:keepNext/>
        <w:tabs>
          <w:tab w:val="left" w:pos="585"/>
        </w:tabs>
        <w:spacing w:after="0" w:line="240" w:lineRule="auto"/>
        <w:ind w:right="-284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D36093" w:rsidRDefault="00D36093" w:rsidP="00EA7785">
      <w:pPr>
        <w:spacing w:after="0" w:line="210" w:lineRule="atLeast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D36093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Засл</w:t>
      </w:r>
      <w:r w:rsidR="001E581F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ухавши та обговоривши інформацію</w:t>
      </w:r>
      <w:r w:rsidRPr="00D36093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начальника управління культури і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мистецтв Литовченка Ю. М</w:t>
      </w:r>
      <w:r w:rsidRPr="00D36093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.</w:t>
      </w:r>
      <w:r w:rsidR="006B21CC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 про підсумки роботи сфери культури міста у 2018 році та завдання на 2019 рік</w:t>
      </w:r>
      <w:r w:rsidR="005B5137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,</w:t>
      </w:r>
      <w:r w:rsidR="00EA7785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к</w:t>
      </w:r>
      <w:r w:rsidR="00CE4099" w:rsidRPr="00CE409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еруючись ст. 26 Закону України “Про місцеве самоврядування в Україні”,</w:t>
      </w:r>
    </w:p>
    <w:p w:rsidR="00EA7785" w:rsidRPr="00EA7785" w:rsidRDefault="00EA7785" w:rsidP="00EA7785">
      <w:pPr>
        <w:spacing w:after="0" w:line="210" w:lineRule="atLeast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</w:pPr>
    </w:p>
    <w:p w:rsidR="00D36093" w:rsidRPr="00D36093" w:rsidRDefault="00D36093" w:rsidP="007129B1">
      <w:pPr>
        <w:spacing w:after="12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3609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 рада вирішила:</w:t>
      </w:r>
    </w:p>
    <w:p w:rsidR="00E80BD2" w:rsidRDefault="00523B15" w:rsidP="007129B1">
      <w:pPr>
        <w:spacing w:after="0" w:line="240" w:lineRule="auto"/>
        <w:ind w:right="-284" w:firstLine="284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A23B54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D36093" w:rsidRPr="00D360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 </w:t>
      </w:r>
      <w:r w:rsidR="00473E1D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Інформацію</w:t>
      </w:r>
      <w:r w:rsidR="00D36093" w:rsidRPr="00D36093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начальника управління культури і мистецтв виконавчого комітету міської ради Литовченка Ю. М.</w:t>
      </w:r>
      <w:r w:rsidR="0042077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взяти до відома (інформація додає</w:t>
      </w:r>
      <w:r w:rsidR="00E80BD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ться).</w:t>
      </w:r>
    </w:p>
    <w:p w:rsidR="007E4A16" w:rsidRDefault="00523B15" w:rsidP="007129B1">
      <w:pPr>
        <w:spacing w:after="0" w:line="240" w:lineRule="auto"/>
        <w:ind w:right="-284" w:firstLine="284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</w:t>
      </w:r>
      <w:r w:rsidR="00E80BD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.</w:t>
      </w:r>
      <w:r w:rsidR="00E80BD2" w:rsidRPr="0042077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Управлінню культури і мистецтв</w:t>
      </w:r>
      <w:r w:rsidR="00E80BD2" w:rsidRPr="00E80BD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E80BD2" w:rsidRPr="00D36093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виконавчого комітету міської ради</w:t>
      </w:r>
      <w:r w:rsidR="007E4A16" w:rsidRPr="007E4A1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(</w:t>
      </w:r>
      <w:r w:rsidR="007E4A1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начальник Литовченко Ю.М.):</w:t>
      </w:r>
    </w:p>
    <w:p w:rsidR="00E80BD2" w:rsidRDefault="00523B15" w:rsidP="00652231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523B1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</w:t>
      </w:r>
      <w:r w:rsidR="00E80BD2" w:rsidRPr="0042077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6A0B6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здійснювати координацію діяльності</w:t>
      </w:r>
      <w:r w:rsidR="0090193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підпорядкованих</w:t>
      </w:r>
      <w:r w:rsidR="006A0B6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за</w:t>
      </w:r>
      <w:r w:rsidR="0090193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кладів культури міста з питань реалізації державної політики у сфері культури та мистецтв, а саме: </w:t>
      </w:r>
      <w:r w:rsidR="00E80BD2" w:rsidRPr="0042077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створювати умови для розвитку змістовного культурного дозвілля населення,</w:t>
      </w:r>
      <w:r w:rsidR="00E80BD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естетичного виховання дітей та юнацтва,</w:t>
      </w:r>
      <w:r w:rsidR="00E80BD2" w:rsidRPr="0042077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сприяти</w:t>
      </w:r>
      <w:r w:rsidR="00E80BD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організації діяльності клубних формувань</w:t>
      </w:r>
      <w:r w:rsidR="00E80BD2" w:rsidRPr="0042077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, комплектуванню та оновленню фондів музею, б</w:t>
      </w:r>
      <w:r w:rsidR="00E80BD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ібліотек,  експозиційно-виставковій т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а культурно-освітній діяльності;</w:t>
      </w:r>
    </w:p>
    <w:p w:rsidR="00652231" w:rsidRPr="00420771" w:rsidRDefault="00652231" w:rsidP="00652231">
      <w:pPr>
        <w:spacing w:after="0" w:line="210" w:lineRule="atLeast"/>
        <w:ind w:right="-28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- </w:t>
      </w:r>
      <w:r w:rsidRPr="00420771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регулювати суспільні відносини, пов'язані із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збереженням, популяризацією та поширенням знань про пам’ятки</w:t>
      </w:r>
      <w:r w:rsidRPr="00420771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культурної спад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щини, сприяти продовженню виготовлення облікової документації на ці об’єкти для подальшої їх Державної реєстрації;</w:t>
      </w:r>
    </w:p>
    <w:p w:rsidR="00E80BD2" w:rsidRDefault="00523B15" w:rsidP="00652231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</w:t>
      </w:r>
      <w:r w:rsidR="007E4A1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спільно з міським будинком</w:t>
      </w:r>
      <w:r w:rsidR="00E80BD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культури</w:t>
      </w:r>
      <w:r w:rsidR="007E4A1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(д</w:t>
      </w:r>
      <w:bookmarkStart w:id="0" w:name="_GoBack"/>
      <w:bookmarkEnd w:id="0"/>
      <w:r w:rsidR="007E4A1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иректор</w:t>
      </w:r>
      <w:r w:rsidR="00E80BD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7E4A1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Приймак О.В.) </w:t>
      </w:r>
      <w:r w:rsidR="00E80BD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сприяти розвитку самодіяльної  творчості в усій багатоманітності її видів, жанрів, </w:t>
      </w:r>
      <w:r w:rsidR="0065759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авторського мистецтва, розкриттю</w:t>
      </w:r>
      <w:r w:rsidR="00E80BD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творчих здібностей і обдарувань людей</w:t>
      </w:r>
      <w:r w:rsidR="0090129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, забезпечувати культурно-мистецькі заходи для різновікових груп населення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;</w:t>
      </w:r>
      <w:r w:rsidR="00E80BD2" w:rsidRPr="0042077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</w:p>
    <w:p w:rsidR="00A23B54" w:rsidRDefault="00523B15" w:rsidP="00A23B54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</w:t>
      </w:r>
      <w:r w:rsidR="00FA23D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спільно з</w:t>
      </w:r>
      <w:r w:rsidR="00FA23D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початковим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и</w:t>
      </w:r>
      <w:r w:rsidR="00FA23D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спеціалізованим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и</w:t>
      </w:r>
      <w:r w:rsidR="00FA23D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мисте</w:t>
      </w:r>
      <w:r w:rsidR="0065759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цьким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и навчальними </w:t>
      </w:r>
      <w:r w:rsidR="0065759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закладам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и</w:t>
      </w:r>
      <w:r w:rsidR="0065759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(школам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и</w:t>
      </w:r>
      <w:r w:rsidR="0065759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естетичного виховання) музичній, художній</w:t>
      </w:r>
      <w:r w:rsidR="0065223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   (директори: Любич І.І., Даниленко О.В.)</w:t>
      </w:r>
      <w:r w:rsidR="00A23B54" w:rsidRPr="00A23B5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A23B54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створювати необхідні умови для  навчання здібних, обдарованих і талановитих дітей та молоді, підтримувати і розвивати їх здібності;</w:t>
      </w:r>
    </w:p>
    <w:p w:rsidR="00E80BD2" w:rsidRPr="007129B1" w:rsidRDefault="00523B15" w:rsidP="00523B15">
      <w:pPr>
        <w:spacing w:after="0" w:line="240" w:lineRule="auto"/>
        <w:ind w:right="-284"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lastRenderedPageBreak/>
        <w:t>-</w:t>
      </w:r>
      <w:r w:rsidR="008A198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спільно з краєзнавчим музеєм</w:t>
      </w:r>
      <w:r w:rsidR="008A198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ім. Гната </w:t>
      </w:r>
      <w:proofErr w:type="spellStart"/>
      <w:r w:rsidR="008A198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Стеллецького</w:t>
      </w:r>
      <w:proofErr w:type="spellEnd"/>
      <w:r w:rsidR="0065223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                (директор Верещака В.М.)</w:t>
      </w:r>
      <w:r w:rsidR="008A198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продовжити роботу по художньому оформленню експозиційних залів музею, що висвітлюють історію </w:t>
      </w:r>
      <w:r w:rsidR="00A43C4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Х</w:t>
      </w:r>
      <w:r w:rsidR="0065759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</w:t>
      </w:r>
      <w:r w:rsidR="0065759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Х, ХХ століть</w:t>
      </w:r>
      <w:r w:rsidR="00A43C4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, </w:t>
      </w:r>
      <w:r w:rsidR="00A43C48" w:rsidRPr="006A0B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облаштуванню</w:t>
      </w:r>
      <w:r w:rsidR="007129B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 ньому централізованої</w:t>
      </w:r>
      <w:r w:rsidR="00A43C4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129B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пожежної сигналізації</w:t>
      </w:r>
      <w:r w:rsidR="00A43C48" w:rsidRPr="006A0B6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7129B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A43C48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А</w:t>
      </w:r>
      <w:r w:rsidR="008A198A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ктивізувати діяльність музею з науково-дослідної, фондової, видавничої, пам’ятко-охоронної роботи</w:t>
      </w:r>
      <w:r w:rsidR="0065759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, комплектування</w:t>
      </w:r>
      <w:r w:rsidR="0090129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,</w:t>
      </w:r>
      <w:r w:rsidR="0065759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зберігання</w:t>
      </w:r>
      <w:r w:rsidR="0090129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та популяризації</w:t>
      </w:r>
      <w:r w:rsidR="00AF40C9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65223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музейних зібрань;</w:t>
      </w:r>
    </w:p>
    <w:p w:rsidR="00AA008C" w:rsidRDefault="00652231" w:rsidP="00652231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-  спільно з</w:t>
      </w:r>
      <w:r w:rsidR="00DD2A47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міським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и</w:t>
      </w:r>
      <w:r w:rsidR="00DD2A47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бібліотекам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и</w:t>
      </w:r>
      <w:r w:rsidR="00A23B54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(Голуб С.І., </w:t>
      </w:r>
      <w:r w:rsidR="000A2767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Шовкопляс Л.М.)</w:t>
      </w:r>
      <w:r w:rsidR="00DD2A47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забезпечувати інформаційні, науково-дослідні, освітні, культурні та інші потреби користувачів бібліотеки шляхом поповнення бібліотечних фондів, запровадження в практику роб</w:t>
      </w:r>
      <w:r w:rsidR="00A23B54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оти інформаційних технологій</w:t>
      </w:r>
      <w:r w:rsidR="007A75D8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. </w:t>
      </w:r>
    </w:p>
    <w:p w:rsidR="00AA008C" w:rsidRPr="00420771" w:rsidRDefault="00652231" w:rsidP="007129B1">
      <w:pPr>
        <w:spacing w:after="0" w:line="240" w:lineRule="auto"/>
        <w:ind w:right="-284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3</w:t>
      </w:r>
      <w:r w:rsidR="00AA008C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.  </w:t>
      </w:r>
      <w:r w:rsidR="00A23B54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К</w:t>
      </w:r>
      <w:r w:rsidR="00A43C48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омунальному міському</w:t>
      </w:r>
      <w:r w:rsidR="00AA008C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парк</w:t>
      </w:r>
      <w:r w:rsidR="00A43C48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у</w:t>
      </w:r>
      <w:r w:rsidR="00AA008C" w:rsidRPr="00420771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культури та відпочинку (</w:t>
      </w:r>
      <w:r w:rsidR="00AA008C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ди</w:t>
      </w:r>
      <w:r w:rsidR="00A43C48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ректор Головко В.О.), комунальній дирекції</w:t>
      </w:r>
      <w:r w:rsidR="00AA008C" w:rsidRPr="00420771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кінотеатру (</w:t>
      </w:r>
      <w:r w:rsidR="00AA008C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директор </w:t>
      </w:r>
      <w:r w:rsidR="00AA008C" w:rsidRPr="00420771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Кулик Н. Г.)</w:t>
      </w:r>
      <w:r w:rsidR="00AA008C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створювати умови для надання пос</w:t>
      </w:r>
      <w:r w:rsidR="00A43C48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луг</w:t>
      </w:r>
      <w:r w:rsidR="00AA008C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з організації а</w:t>
      </w:r>
      <w:r w:rsidR="00A43C48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ктивного відпочинку і розваг, </w:t>
      </w:r>
      <w:r w:rsidR="00AA008C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кіно-та відеопоказу</w:t>
      </w:r>
      <w:r w:rsidR="00AA008C" w:rsidRPr="00420771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 xml:space="preserve"> </w:t>
      </w:r>
      <w:r w:rsidR="00A43C48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шляхом розвитку матеріально</w:t>
      </w:r>
      <w:r w:rsidR="0065759E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-</w:t>
      </w:r>
      <w:r w:rsidR="00A43C48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технічної бази для покращення обслуговування населення</w:t>
      </w:r>
      <w:r w:rsidR="00AA008C" w:rsidRPr="00420771"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  <w:t>.</w:t>
      </w:r>
    </w:p>
    <w:p w:rsidR="009F010A" w:rsidRDefault="009F010A" w:rsidP="009F010A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  <w:r w:rsidR="0065223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4</w:t>
      </w:r>
      <w:r w:rsidR="00D36093" w:rsidRPr="00D360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Організацію та виконання цього рішення покласти на  начальника управління культури і мистецтв виконавчого комітет  міської ради </w:t>
      </w:r>
      <w:r w:rsidR="006575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</w:t>
      </w:r>
      <w:r w:rsidR="00D36093" w:rsidRPr="00D360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Литовченка Ю.М.             </w:t>
      </w:r>
    </w:p>
    <w:p w:rsidR="009F010A" w:rsidRPr="00B925DF" w:rsidRDefault="00A23B54" w:rsidP="009F010A">
      <w:pPr>
        <w:spacing w:after="0" w:line="240" w:lineRule="auto"/>
        <w:ind w:righ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</w:t>
      </w:r>
      <w:r w:rsidR="009F01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 К</w:t>
      </w:r>
      <w:r w:rsidR="00652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онтроль за</w:t>
      </w:r>
      <w:r w:rsidR="009F01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виконанням</w:t>
      </w:r>
      <w:r w:rsidR="00652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рішення</w:t>
      </w:r>
      <w:r w:rsidR="009F010A" w:rsidRPr="009F657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покласти на керуючого справами виконавчого коміт</w:t>
      </w:r>
      <w:r w:rsidR="009F01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ету міської ради Комарову М.Ф</w:t>
      </w:r>
      <w:r w:rsidR="0065223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.,</w:t>
      </w:r>
      <w:r w:rsidR="009F010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9F01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постійні депутатські</w:t>
      </w:r>
      <w:r w:rsidR="0065223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комісії</w:t>
      </w:r>
      <w:r w:rsidR="009F010A" w:rsidRPr="002903B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питань</w:t>
      </w:r>
      <w:r w:rsidR="009F010A" w:rsidRPr="00480CB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F010A" w:rsidRPr="002903B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F010A" w:rsidRPr="00480CB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соціальної та гуманітарної політики</w:t>
      </w:r>
      <w:r w:rsidR="006522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</w:t>
      </w:r>
      <w:r w:rsidR="009F01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F01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</w:t>
      </w:r>
      <w:r w:rsidR="009F010A" w:rsidRPr="002903B7">
        <w:rPr>
          <w:rFonts w:ascii="Times New Roman" w:eastAsia="Times New Roman" w:hAnsi="Times New Roman" w:cs="Times New Roman"/>
          <w:sz w:val="28"/>
          <w:szCs w:val="28"/>
          <w:lang w:val="uk-UA"/>
        </w:rPr>
        <w:t>планування бюджету, фінансів та з питань приватизації.</w:t>
      </w:r>
    </w:p>
    <w:p w:rsidR="009F010A" w:rsidRPr="002903B7" w:rsidRDefault="009F010A" w:rsidP="009F010A">
      <w:pPr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36093" w:rsidRPr="00D36093" w:rsidRDefault="00D36093" w:rsidP="009F010A">
      <w:pPr>
        <w:spacing w:after="0" w:line="240" w:lineRule="auto"/>
        <w:ind w:right="-284" w:firstLine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36093" w:rsidRPr="00D36093" w:rsidRDefault="00D36093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36093" w:rsidRDefault="00D36093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3609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     О.П.</w:t>
      </w:r>
      <w:proofErr w:type="spellStart"/>
      <w:r w:rsidRPr="00D3609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Грицаєнко</w:t>
      </w:r>
      <w:proofErr w:type="spellEnd"/>
    </w:p>
    <w:p w:rsidR="009F010A" w:rsidRDefault="009F010A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F010A" w:rsidRDefault="009F010A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F010A" w:rsidRDefault="009F010A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F010A" w:rsidRDefault="009F010A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F010A" w:rsidRDefault="009F010A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F010A" w:rsidRDefault="009F010A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F010A" w:rsidRDefault="009F010A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9F010A" w:rsidRDefault="009F010A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52231" w:rsidRDefault="00652231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52231" w:rsidRDefault="00652231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52231" w:rsidRDefault="00652231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52231" w:rsidRDefault="00652231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652231" w:rsidRDefault="00652231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23B54" w:rsidRDefault="00A23B54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23B54" w:rsidRDefault="00A23B54" w:rsidP="00D360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224AD" w:rsidRPr="00D36093" w:rsidRDefault="00D224AD">
      <w:pPr>
        <w:rPr>
          <w:lang w:val="uk-UA"/>
        </w:rPr>
      </w:pPr>
    </w:p>
    <w:sectPr w:rsidR="00D224AD" w:rsidRPr="00D36093" w:rsidSect="00EC3F9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0C10"/>
    <w:multiLevelType w:val="singleLevel"/>
    <w:tmpl w:val="DC32EB3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093"/>
    <w:rsid w:val="00056054"/>
    <w:rsid w:val="000A2767"/>
    <w:rsid w:val="000B6C02"/>
    <w:rsid w:val="001E581F"/>
    <w:rsid w:val="00257FAB"/>
    <w:rsid w:val="00370341"/>
    <w:rsid w:val="00372EF5"/>
    <w:rsid w:val="00420771"/>
    <w:rsid w:val="00473E1D"/>
    <w:rsid w:val="00523B15"/>
    <w:rsid w:val="005B5137"/>
    <w:rsid w:val="005F50B3"/>
    <w:rsid w:val="00652231"/>
    <w:rsid w:val="0065759E"/>
    <w:rsid w:val="006A0B66"/>
    <w:rsid w:val="006B21CC"/>
    <w:rsid w:val="007129B1"/>
    <w:rsid w:val="00740395"/>
    <w:rsid w:val="007A75D8"/>
    <w:rsid w:val="007E4A16"/>
    <w:rsid w:val="00862BFD"/>
    <w:rsid w:val="008A198A"/>
    <w:rsid w:val="00901291"/>
    <w:rsid w:val="00901935"/>
    <w:rsid w:val="009F010A"/>
    <w:rsid w:val="00A23B54"/>
    <w:rsid w:val="00A43C48"/>
    <w:rsid w:val="00AA008C"/>
    <w:rsid w:val="00AF40C9"/>
    <w:rsid w:val="00B94E8B"/>
    <w:rsid w:val="00BB20D8"/>
    <w:rsid w:val="00CE4099"/>
    <w:rsid w:val="00D224AD"/>
    <w:rsid w:val="00D36093"/>
    <w:rsid w:val="00DB558A"/>
    <w:rsid w:val="00DD2A47"/>
    <w:rsid w:val="00E80BD2"/>
    <w:rsid w:val="00EA7785"/>
    <w:rsid w:val="00EC3F93"/>
    <w:rsid w:val="00FA23DA"/>
    <w:rsid w:val="00FD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BD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4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4E8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BD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4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4E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6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6F70B-2DB2-4DB3-A2B9-A87AAACA8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1</cp:lastModifiedBy>
  <cp:revision>14</cp:revision>
  <cp:lastPrinted>2018-11-06T08:36:00Z</cp:lastPrinted>
  <dcterms:created xsi:type="dcterms:W3CDTF">2018-10-11T11:37:00Z</dcterms:created>
  <dcterms:modified xsi:type="dcterms:W3CDTF">2018-11-06T08:36:00Z</dcterms:modified>
</cp:coreProperties>
</file>